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3F" w:rsidRPr="000C7ED2" w:rsidRDefault="00587E9A">
      <w:pPr>
        <w:pStyle w:val="Standard"/>
        <w:jc w:val="center"/>
        <w:rPr>
          <w:lang w:val="fr-FR"/>
        </w:rPr>
      </w:pPr>
      <w:r>
        <w:rPr>
          <w:rFonts w:ascii="Verdana" w:hAnsi="Verdana"/>
          <w:sz w:val="48"/>
          <w:lang w:val="fr-FR"/>
        </w:rPr>
        <w:t xml:space="preserve">Présentation des options </w:t>
      </w:r>
      <w:proofErr w:type="spellStart"/>
      <w:r w:rsidR="00F105D7">
        <w:rPr>
          <w:rFonts w:ascii="Verdana" w:hAnsi="Verdana"/>
          <w:sz w:val="48"/>
          <w:lang w:val="fr-FR"/>
        </w:rPr>
        <w:t>LuMI</w:t>
      </w:r>
      <w:proofErr w:type="spellEnd"/>
    </w:p>
    <w:p w:rsidR="0073603F" w:rsidRPr="000C7ED2" w:rsidRDefault="0073603F">
      <w:pPr>
        <w:pStyle w:val="Standard"/>
        <w:spacing w:after="100" w:line="100" w:lineRule="atLeast"/>
        <w:jc w:val="center"/>
        <w:rPr>
          <w:lang w:val="fr-FR"/>
        </w:rPr>
      </w:pPr>
    </w:p>
    <w:p w:rsidR="0073603F" w:rsidRPr="000C7ED2" w:rsidRDefault="009314BD">
      <w:pPr>
        <w:pStyle w:val="Standard"/>
        <w:spacing w:line="100" w:lineRule="atLeast"/>
        <w:jc w:val="center"/>
        <w:rPr>
          <w:lang w:val="fr-FR"/>
        </w:rPr>
      </w:pPr>
      <w:r>
        <w:rPr>
          <w:rFonts w:ascii="Verdana" w:hAnsi="Verdana"/>
          <w:sz w:val="32"/>
          <w:lang w:val="fr-FR"/>
        </w:rPr>
        <w:t>Jeudi 18</w:t>
      </w:r>
      <w:r w:rsidR="00587E9A">
        <w:rPr>
          <w:rFonts w:ascii="Verdana" w:hAnsi="Verdana"/>
          <w:sz w:val="32"/>
          <w:lang w:val="fr-FR"/>
        </w:rPr>
        <w:t xml:space="preserve"> octobre 201</w:t>
      </w:r>
      <w:r>
        <w:rPr>
          <w:rFonts w:ascii="Verdana" w:hAnsi="Verdana"/>
          <w:sz w:val="32"/>
          <w:lang w:val="fr-FR"/>
        </w:rPr>
        <w:t>8</w:t>
      </w:r>
    </w:p>
    <w:p w:rsidR="0073603F" w:rsidRPr="000C7ED2" w:rsidRDefault="0073603F">
      <w:pPr>
        <w:pStyle w:val="Standard"/>
        <w:spacing w:line="100" w:lineRule="atLeast"/>
        <w:jc w:val="center"/>
        <w:rPr>
          <w:sz w:val="12"/>
          <w:lang w:val="fr-FR"/>
        </w:rPr>
      </w:pPr>
    </w:p>
    <w:p w:rsidR="0073603F" w:rsidRDefault="009A1281">
      <w:pPr>
        <w:pStyle w:val="Standard"/>
        <w:jc w:val="center"/>
        <w:rPr>
          <w:rFonts w:ascii="Verdana" w:hAnsi="Verdana"/>
          <w:i/>
          <w:lang w:val="fr-FR"/>
        </w:rPr>
      </w:pPr>
      <w:r>
        <w:rPr>
          <w:rFonts w:ascii="Verdana" w:hAnsi="Verdana"/>
          <w:i/>
          <w:lang w:val="fr-FR"/>
        </w:rPr>
        <w:t>Tour 2</w:t>
      </w:r>
      <w:r w:rsidR="00587E9A">
        <w:rPr>
          <w:rFonts w:ascii="Verdana" w:hAnsi="Verdana"/>
          <w:i/>
          <w:lang w:val="fr-FR"/>
        </w:rPr>
        <w:t xml:space="preserve">2, couloir </w:t>
      </w:r>
      <w:r w:rsidR="003D1A48">
        <w:rPr>
          <w:rFonts w:ascii="Verdana" w:hAnsi="Verdana"/>
          <w:i/>
          <w:lang w:val="fr-FR"/>
        </w:rPr>
        <w:t>2</w:t>
      </w:r>
      <w:r w:rsidR="00587E9A">
        <w:rPr>
          <w:rFonts w:ascii="Verdana" w:hAnsi="Verdana"/>
          <w:i/>
          <w:lang w:val="fr-FR"/>
        </w:rPr>
        <w:t>2-</w:t>
      </w:r>
      <w:r w:rsidR="00353929">
        <w:rPr>
          <w:rFonts w:ascii="Verdana" w:hAnsi="Verdana"/>
          <w:i/>
          <w:lang w:val="fr-FR"/>
        </w:rPr>
        <w:t>12</w:t>
      </w:r>
      <w:r w:rsidR="00587E9A">
        <w:rPr>
          <w:rFonts w:ascii="Verdana" w:hAnsi="Verdana"/>
          <w:i/>
          <w:lang w:val="fr-FR"/>
        </w:rPr>
        <w:t xml:space="preserve">, </w:t>
      </w:r>
      <w:r w:rsidR="00353929">
        <w:rPr>
          <w:rFonts w:ascii="Verdana" w:hAnsi="Verdana"/>
          <w:i/>
          <w:lang w:val="fr-FR"/>
        </w:rPr>
        <w:t>4</w:t>
      </w:r>
      <w:r w:rsidR="00587E9A">
        <w:rPr>
          <w:rFonts w:ascii="Verdana" w:hAnsi="Verdana"/>
          <w:i/>
          <w:lang w:val="fr-FR"/>
        </w:rPr>
        <w:t xml:space="preserve">eme étage, </w:t>
      </w:r>
      <w:r w:rsidR="00353929">
        <w:rPr>
          <w:rFonts w:ascii="Verdana" w:hAnsi="Verdana"/>
          <w:i/>
          <w:lang w:val="fr-FR"/>
        </w:rPr>
        <w:t>426</w:t>
      </w:r>
    </w:p>
    <w:p w:rsidR="0073603F" w:rsidRPr="000C7ED2" w:rsidRDefault="0073603F">
      <w:pPr>
        <w:pStyle w:val="Standard"/>
        <w:jc w:val="center"/>
        <w:rPr>
          <w:sz w:val="12"/>
          <w:lang w:val="fr-FR"/>
        </w:rPr>
      </w:pPr>
    </w:p>
    <w:p w:rsidR="00E16312" w:rsidRPr="00E55044" w:rsidRDefault="00E16312" w:rsidP="00E16312">
      <w:pPr>
        <w:pStyle w:val="Standard"/>
        <w:spacing w:after="240"/>
        <w:jc w:val="both"/>
        <w:rPr>
          <w:rFonts w:asciiTheme="minorHAnsi" w:hAnsiTheme="minorHAnsi"/>
          <w:sz w:val="28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10h00 </w:t>
      </w:r>
      <w:r>
        <w:rPr>
          <w:rFonts w:asciiTheme="minorHAnsi" w:hAnsiTheme="minorHAnsi"/>
          <w:i/>
          <w:sz w:val="22"/>
          <w:lang w:val="fr-FR"/>
        </w:rPr>
        <w:t>C</w:t>
      </w:r>
      <w:r w:rsidRPr="000C7ED2">
        <w:rPr>
          <w:rFonts w:asciiTheme="minorHAnsi" w:hAnsiTheme="minorHAnsi"/>
          <w:i/>
          <w:sz w:val="22"/>
          <w:lang w:val="fr-FR"/>
        </w:rPr>
        <w:t xml:space="preserve">hoix des options. </w:t>
      </w:r>
      <w:r w:rsidRPr="00E55044">
        <w:rPr>
          <w:rFonts w:asciiTheme="minorHAnsi" w:hAnsiTheme="minorHAnsi"/>
          <w:i/>
          <w:sz w:val="22"/>
          <w:lang w:val="fr-FR"/>
        </w:rPr>
        <w:t>(Agnès Maître)</w:t>
      </w:r>
    </w:p>
    <w:p w:rsidR="00E16312" w:rsidRPr="00560D6B" w:rsidRDefault="00E16312" w:rsidP="00E16312">
      <w:pPr>
        <w:pStyle w:val="Standard"/>
        <w:spacing w:after="240"/>
        <w:jc w:val="both"/>
        <w:rPr>
          <w:rFonts w:asciiTheme="minorHAnsi" w:hAnsiTheme="minorHAnsi"/>
          <w:i/>
          <w:sz w:val="22"/>
          <w:lang w:val="fr-FR"/>
        </w:rPr>
      </w:pPr>
      <w:r w:rsidRPr="00560D6B">
        <w:rPr>
          <w:rFonts w:asciiTheme="minorHAnsi" w:hAnsiTheme="minorHAnsi"/>
          <w:i/>
          <w:sz w:val="22"/>
          <w:lang w:val="fr-FR"/>
        </w:rPr>
        <w:t>Communication et approfondissement thématique</w:t>
      </w:r>
    </w:p>
    <w:p w:rsidR="00560D6B" w:rsidRDefault="00560D6B">
      <w:pPr>
        <w:pStyle w:val="Standard"/>
        <w:spacing w:after="240"/>
        <w:jc w:val="both"/>
        <w:rPr>
          <w:rFonts w:asciiTheme="minorHAnsi" w:hAnsiTheme="minorHAnsi"/>
          <w:sz w:val="22"/>
          <w:lang w:val="fr-FR"/>
        </w:rPr>
      </w:pPr>
      <w:r w:rsidRPr="00560D6B">
        <w:rPr>
          <w:rFonts w:asciiTheme="minorHAnsi" w:hAnsiTheme="minorHAnsi"/>
          <w:sz w:val="22"/>
          <w:lang w:val="fr-FR"/>
        </w:rPr>
        <w:t>10h</w:t>
      </w:r>
      <w:proofErr w:type="gramStart"/>
      <w:r w:rsidR="009314BD">
        <w:rPr>
          <w:rFonts w:asciiTheme="minorHAnsi" w:hAnsiTheme="minorHAnsi"/>
          <w:sz w:val="22"/>
          <w:lang w:val="fr-FR"/>
        </w:rPr>
        <w:t>20</w:t>
      </w:r>
      <w:r w:rsidR="00587E9A" w:rsidRPr="00560D6B">
        <w:rPr>
          <w:rFonts w:asciiTheme="minorHAnsi" w:hAnsiTheme="minorHAnsi"/>
          <w:sz w:val="22"/>
          <w:lang w:val="fr-FR"/>
        </w:rPr>
        <w:t>:</w:t>
      </w:r>
      <w:proofErr w:type="gramEnd"/>
      <w:r w:rsidR="00587E9A" w:rsidRPr="000C7ED2">
        <w:rPr>
          <w:rFonts w:asciiTheme="minorHAnsi" w:hAnsiTheme="minorHAnsi"/>
          <w:i/>
          <w:sz w:val="22"/>
          <w:lang w:val="fr-FR"/>
        </w:rPr>
        <w:t xml:space="preserve"> </w:t>
      </w:r>
      <w:r w:rsidR="009314BD" w:rsidRPr="009314BD">
        <w:rPr>
          <w:rFonts w:asciiTheme="minorHAnsi" w:hAnsiTheme="minorHAnsi"/>
          <w:sz w:val="22"/>
          <w:lang w:val="fr-FR"/>
        </w:rPr>
        <w:t>Ato</w:t>
      </w:r>
      <w:r w:rsidR="009314BD">
        <w:rPr>
          <w:rFonts w:asciiTheme="minorHAnsi" w:hAnsiTheme="minorHAnsi"/>
          <w:sz w:val="22"/>
          <w:lang w:val="fr-FR"/>
        </w:rPr>
        <w:t xml:space="preserve">mes ultra froids et application :  des mesures de précisions aux simulations quantiques </w:t>
      </w:r>
      <w:r w:rsidR="009314BD" w:rsidRPr="000C7ED2">
        <w:rPr>
          <w:rFonts w:asciiTheme="minorHAnsi" w:hAnsiTheme="minorHAnsi"/>
          <w:sz w:val="22"/>
          <w:lang w:val="fr-FR"/>
        </w:rPr>
        <w:t xml:space="preserve"> </w:t>
      </w:r>
      <w:r w:rsidR="00E16312">
        <w:rPr>
          <w:rFonts w:asciiTheme="minorHAnsi" w:hAnsiTheme="minorHAnsi"/>
          <w:sz w:val="22"/>
          <w:lang w:val="fr-FR"/>
        </w:rPr>
        <w:t>(Ré</w:t>
      </w:r>
      <w:r w:rsidR="009314BD">
        <w:rPr>
          <w:rFonts w:asciiTheme="minorHAnsi" w:hAnsiTheme="minorHAnsi"/>
          <w:sz w:val="22"/>
          <w:lang w:val="fr-FR"/>
        </w:rPr>
        <w:t xml:space="preserve">mi Geiger et Laurent </w:t>
      </w:r>
      <w:proofErr w:type="spellStart"/>
      <w:r w:rsidR="009314BD">
        <w:rPr>
          <w:rFonts w:asciiTheme="minorHAnsi" w:hAnsiTheme="minorHAnsi"/>
          <w:sz w:val="22"/>
          <w:lang w:val="fr-FR"/>
        </w:rPr>
        <w:t>Longchambon</w:t>
      </w:r>
      <w:proofErr w:type="spellEnd"/>
    </w:p>
    <w:p w:rsidR="0073603F" w:rsidRPr="00BB757A" w:rsidRDefault="00560D6B">
      <w:pPr>
        <w:pStyle w:val="Standard"/>
        <w:spacing w:after="240"/>
        <w:jc w:val="both"/>
        <w:rPr>
          <w:rFonts w:asciiTheme="minorHAnsi" w:hAnsiTheme="minorHAnsi"/>
          <w:sz w:val="28"/>
          <w:lang w:val="fr-FR"/>
        </w:rPr>
      </w:pPr>
      <w:r>
        <w:rPr>
          <w:rFonts w:asciiTheme="minorHAnsi" w:hAnsiTheme="minorHAnsi"/>
          <w:sz w:val="22"/>
          <w:lang w:val="fr-FR"/>
        </w:rPr>
        <w:t>10</w:t>
      </w:r>
      <w:r w:rsidR="00587E9A" w:rsidRPr="00BB757A">
        <w:rPr>
          <w:rFonts w:asciiTheme="minorHAnsi" w:hAnsiTheme="minorHAnsi"/>
          <w:sz w:val="22"/>
          <w:lang w:val="fr-FR"/>
        </w:rPr>
        <w:t>h</w:t>
      </w:r>
      <w:proofErr w:type="gramStart"/>
      <w:r w:rsidR="009314BD">
        <w:rPr>
          <w:rFonts w:asciiTheme="minorHAnsi" w:hAnsiTheme="minorHAnsi"/>
          <w:sz w:val="22"/>
          <w:lang w:val="fr-FR"/>
        </w:rPr>
        <w:t>30</w:t>
      </w:r>
      <w:r w:rsidR="00587E9A" w:rsidRPr="00BB757A">
        <w:rPr>
          <w:rFonts w:asciiTheme="minorHAnsi" w:hAnsiTheme="minorHAnsi"/>
          <w:sz w:val="22"/>
          <w:lang w:val="fr-FR"/>
        </w:rPr>
        <w:t>:</w:t>
      </w:r>
      <w:proofErr w:type="gramEnd"/>
      <w:r w:rsidR="00587E9A" w:rsidRPr="00BB757A">
        <w:rPr>
          <w:rFonts w:asciiTheme="minorHAnsi" w:hAnsiTheme="minorHAnsi"/>
          <w:sz w:val="22"/>
          <w:lang w:val="fr-FR"/>
        </w:rPr>
        <w:t xml:space="preserve"> </w:t>
      </w:r>
      <w:proofErr w:type="spellStart"/>
      <w:r>
        <w:rPr>
          <w:rFonts w:asciiTheme="minorHAnsi" w:hAnsiTheme="minorHAnsi"/>
          <w:sz w:val="22"/>
          <w:lang w:val="fr-FR"/>
        </w:rPr>
        <w:t>Plasmonique</w:t>
      </w:r>
      <w:proofErr w:type="spellEnd"/>
      <w:r>
        <w:rPr>
          <w:rFonts w:asciiTheme="minorHAnsi" w:hAnsiTheme="minorHAnsi"/>
          <w:sz w:val="22"/>
          <w:lang w:val="fr-FR"/>
        </w:rPr>
        <w:t xml:space="preserve"> et photonique </w:t>
      </w:r>
      <w:r w:rsidRPr="00575A30">
        <w:rPr>
          <w:rFonts w:asciiTheme="minorHAnsi" w:hAnsiTheme="minorHAnsi"/>
          <w:i/>
          <w:sz w:val="22"/>
          <w:lang w:val="fr-FR"/>
        </w:rPr>
        <w:t>(</w:t>
      </w:r>
      <w:r w:rsidR="009314BD">
        <w:rPr>
          <w:rFonts w:asciiTheme="minorHAnsi" w:hAnsiTheme="minorHAnsi"/>
          <w:i/>
          <w:sz w:val="22"/>
          <w:lang w:val="fr-FR"/>
        </w:rPr>
        <w:t> </w:t>
      </w:r>
      <w:r w:rsidR="00E16312">
        <w:rPr>
          <w:rFonts w:asciiTheme="minorHAnsi" w:hAnsiTheme="minorHAnsi"/>
          <w:i/>
          <w:sz w:val="22"/>
          <w:lang w:val="fr-FR"/>
        </w:rPr>
        <w:t xml:space="preserve">Sébastien Bidault et Olivier </w:t>
      </w:r>
      <w:proofErr w:type="spellStart"/>
      <w:r w:rsidR="00E16312">
        <w:rPr>
          <w:rFonts w:asciiTheme="minorHAnsi" w:hAnsiTheme="minorHAnsi"/>
          <w:i/>
          <w:sz w:val="22"/>
          <w:lang w:val="fr-FR"/>
        </w:rPr>
        <w:t>Pluchery</w:t>
      </w:r>
      <w:proofErr w:type="spellEnd"/>
      <w:r>
        <w:rPr>
          <w:rFonts w:asciiTheme="minorHAnsi" w:hAnsiTheme="minorHAnsi"/>
          <w:sz w:val="22"/>
          <w:lang w:val="fr-FR"/>
        </w:rPr>
        <w:t>)</w:t>
      </w:r>
    </w:p>
    <w:p w:rsidR="0073603F" w:rsidRPr="000C7ED2" w:rsidRDefault="006142F1">
      <w:pPr>
        <w:pStyle w:val="Standard"/>
        <w:spacing w:after="240"/>
        <w:jc w:val="both"/>
        <w:rPr>
          <w:rFonts w:asciiTheme="minorHAnsi" w:hAnsiTheme="minorHAnsi"/>
          <w:sz w:val="28"/>
          <w:lang w:val="fr-FR"/>
        </w:rPr>
      </w:pPr>
      <w:r>
        <w:rPr>
          <w:rFonts w:asciiTheme="minorHAnsi" w:hAnsiTheme="minorHAnsi"/>
          <w:sz w:val="22"/>
          <w:lang w:val="fr-FR"/>
        </w:rPr>
        <w:t>1</w:t>
      </w:r>
      <w:r w:rsidR="00560D6B">
        <w:rPr>
          <w:rFonts w:asciiTheme="minorHAnsi" w:hAnsiTheme="minorHAnsi"/>
          <w:sz w:val="22"/>
          <w:lang w:val="fr-FR"/>
        </w:rPr>
        <w:t>0h</w:t>
      </w:r>
      <w:proofErr w:type="gramStart"/>
      <w:r w:rsidR="009314BD">
        <w:rPr>
          <w:rFonts w:asciiTheme="minorHAnsi" w:hAnsiTheme="minorHAnsi"/>
          <w:sz w:val="22"/>
          <w:lang w:val="fr-FR"/>
        </w:rPr>
        <w:t>40</w:t>
      </w:r>
      <w:r w:rsidR="00587E9A" w:rsidRPr="000C7ED2">
        <w:rPr>
          <w:rFonts w:asciiTheme="minorHAnsi" w:hAnsiTheme="minorHAnsi"/>
          <w:sz w:val="22"/>
          <w:lang w:val="fr-FR"/>
        </w:rPr>
        <w:t>:</w:t>
      </w:r>
      <w:proofErr w:type="gramEnd"/>
      <w:r w:rsidR="00587E9A" w:rsidRPr="000C7ED2">
        <w:rPr>
          <w:rFonts w:asciiTheme="minorHAnsi" w:hAnsiTheme="minorHAnsi"/>
          <w:sz w:val="22"/>
          <w:lang w:val="fr-FR"/>
        </w:rPr>
        <w:t xml:space="preserve"> </w:t>
      </w:r>
      <w:r w:rsidR="009314BD">
        <w:rPr>
          <w:rFonts w:asciiTheme="minorHAnsi" w:hAnsiTheme="minorHAnsi"/>
          <w:sz w:val="22"/>
          <w:lang w:val="fr-FR"/>
        </w:rPr>
        <w:t>Dynamique ultra-rapide dans les a</w:t>
      </w:r>
      <w:r w:rsidR="009314BD" w:rsidRPr="000C7ED2">
        <w:rPr>
          <w:rFonts w:asciiTheme="minorHAnsi" w:hAnsiTheme="minorHAnsi"/>
          <w:sz w:val="22"/>
          <w:lang w:val="fr-FR"/>
        </w:rPr>
        <w:t xml:space="preserve">tomes et molécules </w:t>
      </w:r>
      <w:r w:rsidR="009314BD">
        <w:rPr>
          <w:rFonts w:asciiTheme="minorHAnsi" w:hAnsiTheme="minorHAnsi"/>
          <w:sz w:val="22"/>
          <w:lang w:val="fr-FR"/>
        </w:rPr>
        <w:t>en</w:t>
      </w:r>
      <w:r w:rsidR="009314BD" w:rsidRPr="000C7ED2">
        <w:rPr>
          <w:rFonts w:asciiTheme="minorHAnsi" w:hAnsiTheme="minorHAnsi"/>
          <w:sz w:val="22"/>
          <w:lang w:val="fr-FR"/>
        </w:rPr>
        <w:t xml:space="preserve"> champs intenses (</w:t>
      </w:r>
      <w:r w:rsidR="009314BD">
        <w:rPr>
          <w:rFonts w:asciiTheme="minorHAnsi" w:hAnsiTheme="minorHAnsi"/>
          <w:sz w:val="22"/>
          <w:lang w:val="fr-FR"/>
        </w:rPr>
        <w:t> </w:t>
      </w:r>
      <w:r w:rsidR="00E16312">
        <w:rPr>
          <w:rFonts w:asciiTheme="minorHAnsi" w:hAnsiTheme="minorHAnsi"/>
          <w:i/>
          <w:sz w:val="22"/>
          <w:lang w:val="fr-FR"/>
        </w:rPr>
        <w:t>Richard Taieb</w:t>
      </w:r>
      <w:r w:rsidR="009314BD" w:rsidRPr="000C7ED2">
        <w:rPr>
          <w:rFonts w:asciiTheme="minorHAnsi" w:hAnsiTheme="minorHAnsi"/>
          <w:sz w:val="22"/>
          <w:lang w:val="fr-FR"/>
        </w:rPr>
        <w:t>)</w:t>
      </w:r>
    </w:p>
    <w:p w:rsidR="009314BD" w:rsidRDefault="00BB757A">
      <w:pPr>
        <w:pStyle w:val="Standard"/>
        <w:spacing w:after="240"/>
        <w:jc w:val="both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1</w:t>
      </w:r>
      <w:r w:rsidR="00560D6B">
        <w:rPr>
          <w:rFonts w:asciiTheme="minorHAnsi" w:hAnsiTheme="minorHAnsi"/>
          <w:sz w:val="22"/>
          <w:lang w:val="fr-FR"/>
        </w:rPr>
        <w:t>0h</w:t>
      </w:r>
      <w:proofErr w:type="gramStart"/>
      <w:r w:rsidR="009314BD">
        <w:rPr>
          <w:rFonts w:asciiTheme="minorHAnsi" w:hAnsiTheme="minorHAnsi"/>
          <w:sz w:val="22"/>
          <w:lang w:val="fr-FR"/>
        </w:rPr>
        <w:t>50</w:t>
      </w:r>
      <w:r w:rsidR="00587E9A" w:rsidRPr="000C7ED2">
        <w:rPr>
          <w:rFonts w:asciiTheme="minorHAnsi" w:hAnsiTheme="minorHAnsi"/>
          <w:sz w:val="22"/>
          <w:lang w:val="fr-FR"/>
        </w:rPr>
        <w:t>:</w:t>
      </w:r>
      <w:proofErr w:type="gramEnd"/>
      <w:r w:rsidR="00587E9A" w:rsidRPr="000C7ED2">
        <w:rPr>
          <w:rFonts w:asciiTheme="minorHAnsi" w:hAnsiTheme="minorHAnsi"/>
          <w:sz w:val="22"/>
          <w:lang w:val="fr-FR"/>
        </w:rPr>
        <w:t xml:space="preserve"> </w:t>
      </w:r>
      <w:r w:rsidR="009314BD">
        <w:rPr>
          <w:rFonts w:asciiTheme="minorHAnsi" w:hAnsiTheme="minorHAnsi"/>
          <w:sz w:val="22"/>
          <w:lang w:val="fr-FR"/>
        </w:rPr>
        <w:t>optique non linéaire/ ultra rapide et quantique (</w:t>
      </w:r>
      <w:r w:rsidR="009314BD" w:rsidRPr="00575A30">
        <w:rPr>
          <w:rFonts w:asciiTheme="minorHAnsi" w:hAnsiTheme="minorHAnsi"/>
          <w:i/>
          <w:sz w:val="22"/>
          <w:lang w:val="fr-FR"/>
        </w:rPr>
        <w:t xml:space="preserve">Nicolas </w:t>
      </w:r>
      <w:proofErr w:type="spellStart"/>
      <w:r w:rsidR="009314BD" w:rsidRPr="00575A30">
        <w:rPr>
          <w:rFonts w:asciiTheme="minorHAnsi" w:hAnsiTheme="minorHAnsi"/>
          <w:i/>
          <w:sz w:val="22"/>
          <w:lang w:val="fr-FR"/>
        </w:rPr>
        <w:t>Treps</w:t>
      </w:r>
      <w:proofErr w:type="spellEnd"/>
      <w:r w:rsidR="009314BD">
        <w:rPr>
          <w:rFonts w:asciiTheme="minorHAnsi" w:hAnsiTheme="minorHAnsi"/>
          <w:sz w:val="22"/>
          <w:lang w:val="fr-FR"/>
        </w:rPr>
        <w:t xml:space="preserve">), </w:t>
      </w:r>
    </w:p>
    <w:p w:rsidR="0073603F" w:rsidRPr="000C7ED2" w:rsidRDefault="009314BD">
      <w:pPr>
        <w:pStyle w:val="Standard"/>
        <w:spacing w:after="240"/>
        <w:jc w:val="both"/>
        <w:rPr>
          <w:rFonts w:asciiTheme="minorHAnsi" w:hAnsiTheme="minorHAnsi"/>
          <w:sz w:val="28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11h 00 </w:t>
      </w:r>
      <w:proofErr w:type="spellStart"/>
      <w:r>
        <w:rPr>
          <w:rFonts w:asciiTheme="minorHAnsi" w:hAnsiTheme="minorHAnsi"/>
          <w:sz w:val="22"/>
          <w:lang w:val="fr-FR"/>
        </w:rPr>
        <w:t>Optomecanique</w:t>
      </w:r>
      <w:proofErr w:type="spellEnd"/>
      <w:r>
        <w:rPr>
          <w:rFonts w:asciiTheme="minorHAnsi" w:hAnsiTheme="minorHAnsi"/>
          <w:sz w:val="22"/>
          <w:lang w:val="fr-FR"/>
        </w:rPr>
        <w:t xml:space="preserve"> quantique (Pierre François </w:t>
      </w:r>
      <w:proofErr w:type="spellStart"/>
      <w:r>
        <w:rPr>
          <w:rFonts w:asciiTheme="minorHAnsi" w:hAnsiTheme="minorHAnsi"/>
          <w:sz w:val="22"/>
          <w:lang w:val="fr-FR"/>
        </w:rPr>
        <w:t>Cohadon</w:t>
      </w:r>
      <w:proofErr w:type="spellEnd"/>
      <w:r>
        <w:rPr>
          <w:rFonts w:asciiTheme="minorHAnsi" w:hAnsiTheme="minorHAnsi"/>
          <w:sz w:val="22"/>
          <w:lang w:val="fr-FR"/>
        </w:rPr>
        <w:t>)</w:t>
      </w:r>
    </w:p>
    <w:p w:rsidR="0073603F" w:rsidRDefault="00587E9A">
      <w:pPr>
        <w:pStyle w:val="Standard"/>
        <w:spacing w:after="240"/>
        <w:jc w:val="both"/>
        <w:rPr>
          <w:rFonts w:asciiTheme="minorHAnsi" w:hAnsiTheme="minorHAnsi"/>
          <w:sz w:val="22"/>
          <w:lang w:val="fr-FR"/>
        </w:rPr>
      </w:pPr>
      <w:r w:rsidRPr="000C7ED2">
        <w:rPr>
          <w:rFonts w:asciiTheme="minorHAnsi" w:hAnsiTheme="minorHAnsi"/>
          <w:sz w:val="22"/>
          <w:lang w:val="fr-FR"/>
        </w:rPr>
        <w:t>1</w:t>
      </w:r>
      <w:r w:rsidR="009314BD">
        <w:rPr>
          <w:rFonts w:asciiTheme="minorHAnsi" w:hAnsiTheme="minorHAnsi"/>
          <w:sz w:val="22"/>
          <w:lang w:val="fr-FR"/>
        </w:rPr>
        <w:t>1h10</w:t>
      </w:r>
      <w:r w:rsidRPr="000C7ED2">
        <w:rPr>
          <w:rFonts w:asciiTheme="minorHAnsi" w:hAnsiTheme="minorHAnsi"/>
          <w:sz w:val="22"/>
          <w:lang w:val="fr-FR"/>
        </w:rPr>
        <w:t xml:space="preserve"> : </w:t>
      </w:r>
      <w:r w:rsidR="009314BD">
        <w:rPr>
          <w:rFonts w:asciiTheme="minorHAnsi" w:hAnsiTheme="minorHAnsi"/>
          <w:sz w:val="22"/>
          <w:lang w:val="fr-FR"/>
        </w:rPr>
        <w:t xml:space="preserve">Microscopies optiques et </w:t>
      </w:r>
      <w:proofErr w:type="spellStart"/>
      <w:r w:rsidR="009314BD">
        <w:rPr>
          <w:rFonts w:asciiTheme="minorHAnsi" w:hAnsiTheme="minorHAnsi"/>
          <w:sz w:val="22"/>
          <w:lang w:val="fr-FR"/>
        </w:rPr>
        <w:t>biophotonique</w:t>
      </w:r>
      <w:proofErr w:type="spellEnd"/>
      <w:r w:rsidR="009314BD">
        <w:rPr>
          <w:rFonts w:asciiTheme="minorHAnsi" w:hAnsiTheme="minorHAnsi"/>
          <w:sz w:val="22"/>
          <w:lang w:val="fr-FR"/>
        </w:rPr>
        <w:t xml:space="preserve"> (</w:t>
      </w:r>
      <w:r w:rsidR="00E16312">
        <w:rPr>
          <w:rFonts w:asciiTheme="minorHAnsi" w:hAnsiTheme="minorHAnsi"/>
          <w:i/>
          <w:sz w:val="22"/>
          <w:lang w:val="fr-FR"/>
        </w:rPr>
        <w:t>Gilles Tessier</w:t>
      </w:r>
      <w:r w:rsidR="009314BD">
        <w:rPr>
          <w:rFonts w:asciiTheme="minorHAnsi" w:hAnsiTheme="minorHAnsi"/>
          <w:sz w:val="22"/>
          <w:lang w:val="fr-FR"/>
        </w:rPr>
        <w:t xml:space="preserve">) </w:t>
      </w:r>
      <w:r w:rsidRPr="000C7ED2">
        <w:rPr>
          <w:rFonts w:asciiTheme="minorHAnsi" w:hAnsiTheme="minorHAnsi"/>
          <w:sz w:val="22"/>
          <w:lang w:val="fr-FR"/>
        </w:rPr>
        <w:t>1</w:t>
      </w:r>
      <w:r w:rsidR="009314BD">
        <w:rPr>
          <w:rFonts w:asciiTheme="minorHAnsi" w:hAnsiTheme="minorHAnsi"/>
          <w:sz w:val="22"/>
          <w:lang w:val="fr-FR"/>
        </w:rPr>
        <w:t>1h05</w:t>
      </w:r>
      <w:r w:rsidRPr="000C7ED2">
        <w:rPr>
          <w:rFonts w:asciiTheme="minorHAnsi" w:hAnsiTheme="minorHAnsi"/>
          <w:sz w:val="22"/>
          <w:lang w:val="fr-FR"/>
        </w:rPr>
        <w:t> :</w:t>
      </w:r>
      <w:r w:rsidR="00BB757A" w:rsidRPr="00BB757A">
        <w:rPr>
          <w:rFonts w:asciiTheme="minorHAnsi" w:hAnsiTheme="minorHAnsi"/>
          <w:sz w:val="22"/>
          <w:lang w:val="fr-FR"/>
        </w:rPr>
        <w:t xml:space="preserve"> </w:t>
      </w:r>
    </w:p>
    <w:p w:rsidR="00BB757A" w:rsidRPr="000C7ED2" w:rsidRDefault="00BB757A">
      <w:pPr>
        <w:pStyle w:val="Standard"/>
        <w:spacing w:after="240"/>
        <w:jc w:val="both"/>
        <w:rPr>
          <w:rFonts w:asciiTheme="minorHAnsi" w:hAnsiTheme="minorHAnsi"/>
          <w:sz w:val="28"/>
          <w:lang w:val="fr-FR"/>
        </w:rPr>
      </w:pPr>
      <w:r>
        <w:rPr>
          <w:rFonts w:asciiTheme="minorHAnsi" w:hAnsiTheme="minorHAnsi"/>
          <w:sz w:val="22"/>
          <w:lang w:val="fr-FR"/>
        </w:rPr>
        <w:t>1</w:t>
      </w:r>
      <w:r w:rsidR="00560D6B">
        <w:rPr>
          <w:rFonts w:asciiTheme="minorHAnsi" w:hAnsiTheme="minorHAnsi"/>
          <w:sz w:val="22"/>
          <w:lang w:val="fr-FR"/>
        </w:rPr>
        <w:t>1h</w:t>
      </w:r>
      <w:proofErr w:type="gramStart"/>
      <w:r w:rsidR="009314BD">
        <w:rPr>
          <w:rFonts w:asciiTheme="minorHAnsi" w:hAnsiTheme="minorHAnsi"/>
          <w:sz w:val="22"/>
          <w:lang w:val="fr-FR"/>
        </w:rPr>
        <w:t>20</w:t>
      </w:r>
      <w:r>
        <w:rPr>
          <w:rFonts w:asciiTheme="minorHAnsi" w:hAnsiTheme="minorHAnsi"/>
          <w:sz w:val="22"/>
          <w:lang w:val="fr-FR"/>
        </w:rPr>
        <w:t>:</w:t>
      </w:r>
      <w:proofErr w:type="gramEnd"/>
      <w:r w:rsidR="00895C29" w:rsidRPr="00895C29">
        <w:rPr>
          <w:rFonts w:asciiTheme="minorHAnsi" w:hAnsiTheme="minorHAnsi"/>
          <w:sz w:val="22"/>
          <w:lang w:val="fr-FR"/>
        </w:rPr>
        <w:t xml:space="preserve"> </w:t>
      </w:r>
      <w:r w:rsidR="009314BD">
        <w:rPr>
          <w:rFonts w:asciiTheme="minorHAnsi" w:hAnsiTheme="minorHAnsi"/>
          <w:sz w:val="22"/>
          <w:lang w:val="fr-FR"/>
        </w:rPr>
        <w:t xml:space="preserve">Optique et information quantique (Valentina </w:t>
      </w:r>
      <w:proofErr w:type="spellStart"/>
      <w:r w:rsidR="009314BD">
        <w:rPr>
          <w:rFonts w:asciiTheme="minorHAnsi" w:hAnsiTheme="minorHAnsi"/>
          <w:sz w:val="22"/>
          <w:lang w:val="fr-FR"/>
        </w:rPr>
        <w:t>Parigi</w:t>
      </w:r>
      <w:proofErr w:type="spellEnd"/>
      <w:r w:rsidR="009314BD">
        <w:rPr>
          <w:rFonts w:asciiTheme="minorHAnsi" w:hAnsiTheme="minorHAnsi"/>
          <w:sz w:val="22"/>
          <w:lang w:val="fr-FR"/>
        </w:rPr>
        <w:t>)</w:t>
      </w:r>
    </w:p>
    <w:p w:rsidR="0073603F" w:rsidRDefault="00587E9A">
      <w:pPr>
        <w:pStyle w:val="Standard"/>
        <w:spacing w:after="240"/>
        <w:jc w:val="both"/>
        <w:rPr>
          <w:rFonts w:asciiTheme="minorHAnsi" w:hAnsiTheme="minorHAnsi"/>
          <w:sz w:val="22"/>
          <w:lang w:val="fr-FR"/>
        </w:rPr>
      </w:pPr>
      <w:r w:rsidRPr="000C7ED2">
        <w:rPr>
          <w:rFonts w:asciiTheme="minorHAnsi" w:hAnsiTheme="minorHAnsi"/>
          <w:sz w:val="22"/>
          <w:lang w:val="fr-FR"/>
        </w:rPr>
        <w:t>1</w:t>
      </w:r>
      <w:r w:rsidR="00560D6B">
        <w:rPr>
          <w:rFonts w:asciiTheme="minorHAnsi" w:hAnsiTheme="minorHAnsi"/>
          <w:sz w:val="22"/>
          <w:lang w:val="fr-FR"/>
        </w:rPr>
        <w:t>1h</w:t>
      </w:r>
      <w:proofErr w:type="gramStart"/>
      <w:r w:rsidR="009314BD">
        <w:rPr>
          <w:rFonts w:asciiTheme="minorHAnsi" w:hAnsiTheme="minorHAnsi"/>
          <w:sz w:val="22"/>
          <w:lang w:val="fr-FR"/>
        </w:rPr>
        <w:t>30</w:t>
      </w:r>
      <w:r w:rsidRPr="000C7ED2">
        <w:rPr>
          <w:rFonts w:asciiTheme="minorHAnsi" w:hAnsiTheme="minorHAnsi"/>
          <w:sz w:val="22"/>
          <w:lang w:val="fr-FR"/>
        </w:rPr>
        <w:t>::</w:t>
      </w:r>
      <w:proofErr w:type="gramEnd"/>
      <w:r w:rsidRPr="000C7ED2">
        <w:rPr>
          <w:rFonts w:asciiTheme="minorHAnsi" w:hAnsiTheme="minorHAnsi"/>
          <w:sz w:val="22"/>
          <w:lang w:val="fr-FR"/>
        </w:rPr>
        <w:t xml:space="preserve"> </w:t>
      </w:r>
      <w:r w:rsidR="009314BD">
        <w:rPr>
          <w:rFonts w:asciiTheme="minorHAnsi" w:hAnsiTheme="minorHAnsi"/>
          <w:sz w:val="22"/>
          <w:lang w:val="fr-FR"/>
        </w:rPr>
        <w:t>Lumière en milieux complexes (</w:t>
      </w:r>
      <w:r w:rsidR="009314BD" w:rsidRPr="003D1A48">
        <w:rPr>
          <w:rFonts w:asciiTheme="minorHAnsi" w:hAnsiTheme="minorHAnsi"/>
          <w:i/>
          <w:sz w:val="22"/>
          <w:lang w:val="fr-FR"/>
        </w:rPr>
        <w:t xml:space="preserve">Arthur </w:t>
      </w:r>
      <w:proofErr w:type="spellStart"/>
      <w:r w:rsidR="009314BD" w:rsidRPr="003D1A48">
        <w:rPr>
          <w:rFonts w:asciiTheme="minorHAnsi" w:hAnsiTheme="minorHAnsi"/>
          <w:i/>
          <w:sz w:val="22"/>
          <w:lang w:val="fr-FR"/>
        </w:rPr>
        <w:t>Goetschy</w:t>
      </w:r>
      <w:proofErr w:type="spellEnd"/>
      <w:r w:rsidR="009314BD">
        <w:rPr>
          <w:rFonts w:asciiTheme="minorHAnsi" w:hAnsiTheme="minorHAnsi"/>
          <w:i/>
          <w:sz w:val="22"/>
          <w:lang w:val="fr-FR"/>
        </w:rPr>
        <w:t xml:space="preserve">, Romain </w:t>
      </w:r>
      <w:proofErr w:type="spellStart"/>
      <w:r w:rsidR="009314BD">
        <w:rPr>
          <w:rFonts w:asciiTheme="minorHAnsi" w:hAnsiTheme="minorHAnsi"/>
          <w:i/>
          <w:sz w:val="22"/>
          <w:lang w:val="fr-FR"/>
        </w:rPr>
        <w:t>Pierrat</w:t>
      </w:r>
      <w:proofErr w:type="spellEnd"/>
      <w:r w:rsidR="009314BD">
        <w:rPr>
          <w:rFonts w:asciiTheme="minorHAnsi" w:hAnsiTheme="minorHAnsi"/>
          <w:sz w:val="22"/>
          <w:lang w:val="fr-FR"/>
        </w:rPr>
        <w:t xml:space="preserve">)  </w:t>
      </w:r>
    </w:p>
    <w:p w:rsidR="00BB757A" w:rsidRDefault="00BB757A">
      <w:pPr>
        <w:pStyle w:val="Standard"/>
        <w:spacing w:after="240"/>
        <w:jc w:val="both"/>
        <w:rPr>
          <w:rFonts w:ascii="Verdana" w:hAnsi="Verdana"/>
          <w:b/>
          <w:lang w:val="fr-FR"/>
        </w:rPr>
      </w:pPr>
    </w:p>
    <w:p w:rsidR="00BB757A" w:rsidRDefault="00BB757A">
      <w:pPr>
        <w:pStyle w:val="Standard"/>
        <w:spacing w:after="240"/>
        <w:jc w:val="both"/>
        <w:rPr>
          <w:rFonts w:ascii="Verdana" w:hAnsi="Verdana"/>
          <w:b/>
          <w:lang w:val="fr-FR"/>
        </w:rPr>
      </w:pPr>
    </w:p>
    <w:p w:rsidR="005B2516" w:rsidRDefault="005B2516">
      <w:pPr>
        <w:pStyle w:val="Standard"/>
        <w:spacing w:after="240"/>
        <w:jc w:val="both"/>
        <w:rPr>
          <w:rFonts w:ascii="Verdana" w:hAnsi="Verdana"/>
          <w:b/>
          <w:lang w:val="fr-FR"/>
        </w:rPr>
      </w:pPr>
      <w:bookmarkStart w:id="0" w:name="_GoBack"/>
      <w:bookmarkEnd w:id="0"/>
    </w:p>
    <w:sectPr w:rsidR="005B2516">
      <w:pgSz w:w="11906" w:h="16838"/>
      <w:pgMar w:top="1417" w:right="1268" w:bottom="1417" w:left="141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F"/>
    <w:rsid w:val="000C7ED2"/>
    <w:rsid w:val="00142908"/>
    <w:rsid w:val="001A374C"/>
    <w:rsid w:val="00353929"/>
    <w:rsid w:val="003D1A48"/>
    <w:rsid w:val="00560D6B"/>
    <w:rsid w:val="00575A30"/>
    <w:rsid w:val="00587E9A"/>
    <w:rsid w:val="005B2516"/>
    <w:rsid w:val="006142F1"/>
    <w:rsid w:val="00727A6D"/>
    <w:rsid w:val="0073603F"/>
    <w:rsid w:val="007E3915"/>
    <w:rsid w:val="00895C29"/>
    <w:rsid w:val="009314BD"/>
    <w:rsid w:val="009A1281"/>
    <w:rsid w:val="00A80BDC"/>
    <w:rsid w:val="00A932E7"/>
    <w:rsid w:val="00BB757A"/>
    <w:rsid w:val="00C10C52"/>
    <w:rsid w:val="00E16312"/>
    <w:rsid w:val="00E55044"/>
    <w:rsid w:val="00EC4963"/>
    <w:rsid w:val="00EE7E76"/>
    <w:rsid w:val="00F105D7"/>
    <w:rsid w:val="00FC5E95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33B5"/>
  <w15:docId w15:val="{FA9C5986-5249-4B29-BC1D-84B2313E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Droid Sans Fallback" w:hAnsi="Times New Roman" w:cs="Cambria"/>
      <w:color w:val="00000A"/>
      <w:sz w:val="24"/>
      <w:szCs w:val="24"/>
      <w:lang w:val="en-GB" w:eastAsia="en-US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reprincipal">
    <w:name w:val="Titre principal"/>
    <w:basedOn w:val="Standard"/>
    <w:next w:val="Sous-titre"/>
    <w:pPr>
      <w:keepNext/>
      <w:spacing w:before="240" w:after="120"/>
      <w:jc w:val="center"/>
    </w:pPr>
    <w:rPr>
      <w:rFonts w:ascii="Liberation Sans" w:hAnsi="Liberation Sans" w:cs="Lucida Sans"/>
      <w:b/>
      <w:bCs/>
      <w:sz w:val="28"/>
      <w:szCs w:val="28"/>
    </w:rPr>
  </w:style>
  <w:style w:type="paragraph" w:styleId="Sous-titre">
    <w:name w:val="Subtitle"/>
    <w:basedOn w:val="Titreprincipal"/>
    <w:next w:val="Corpsdetext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parneix</dc:creator>
  <cp:lastModifiedBy>Valérie Boillevin</cp:lastModifiedBy>
  <cp:revision>4</cp:revision>
  <cp:lastPrinted>2018-10-18T08:11:00Z</cp:lastPrinted>
  <dcterms:created xsi:type="dcterms:W3CDTF">2018-10-17T23:14:00Z</dcterms:created>
  <dcterms:modified xsi:type="dcterms:W3CDTF">2018-10-18T08:12:00Z</dcterms:modified>
</cp:coreProperties>
</file>